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523" w:rsidRPr="008107FB" w:rsidRDefault="006C775C" w:rsidP="00FC72AB">
      <w:pPr>
        <w:spacing w:line="360" w:lineRule="auto"/>
        <w:jc w:val="both"/>
        <w:rPr>
          <w:u w:val="single"/>
          <w:lang w:val="es-CL"/>
        </w:rPr>
      </w:pPr>
      <w:bookmarkStart w:id="0" w:name="_GoBack"/>
      <w:bookmarkEnd w:id="0"/>
      <w:r w:rsidRPr="008107FB">
        <w:rPr>
          <w:u w:val="single"/>
          <w:lang w:val="es-CL"/>
        </w:rPr>
        <w:t>ACOMPAÑA INFORME DE AVANCE DE IMPLEMENTACIÓN DE MEDIDAS URGENTES Y TRANSITORIAS.</w:t>
      </w:r>
    </w:p>
    <w:p w:rsidR="002F1523" w:rsidRPr="00FC72AB" w:rsidRDefault="002F1523" w:rsidP="00FC72AB">
      <w:pPr>
        <w:spacing w:line="360" w:lineRule="auto"/>
        <w:jc w:val="both"/>
        <w:rPr>
          <w:lang w:val="es-CL"/>
        </w:rPr>
      </w:pPr>
    </w:p>
    <w:p w:rsidR="00A6557E" w:rsidRPr="00FC72AB" w:rsidRDefault="00A6557E" w:rsidP="00FC72AB">
      <w:pPr>
        <w:spacing w:line="360" w:lineRule="auto"/>
        <w:jc w:val="both"/>
        <w:rPr>
          <w:lang w:val="es-CL"/>
        </w:rPr>
      </w:pPr>
    </w:p>
    <w:p w:rsidR="006C6F1B" w:rsidRPr="00FC72AB" w:rsidRDefault="00A6557E" w:rsidP="00FC72AB">
      <w:pPr>
        <w:spacing w:line="360" w:lineRule="auto"/>
        <w:jc w:val="center"/>
        <w:rPr>
          <w:lang w:val="es-CL"/>
        </w:rPr>
      </w:pPr>
      <w:r w:rsidRPr="00FC72AB">
        <w:rPr>
          <w:lang w:val="es-CL"/>
        </w:rPr>
        <w:t>S</w:t>
      </w:r>
      <w:r w:rsidR="002F1523" w:rsidRPr="00FC72AB">
        <w:rPr>
          <w:lang w:val="es-CL"/>
        </w:rPr>
        <w:t>R. CRISTIAN FRANZ THORUD</w:t>
      </w:r>
    </w:p>
    <w:p w:rsidR="00286081" w:rsidRPr="00FC72AB" w:rsidRDefault="002F1523" w:rsidP="00FC72AB">
      <w:pPr>
        <w:spacing w:line="360" w:lineRule="auto"/>
        <w:jc w:val="center"/>
        <w:rPr>
          <w:b/>
          <w:lang w:val="es-CL"/>
        </w:rPr>
      </w:pPr>
      <w:r w:rsidRPr="00FC72AB">
        <w:rPr>
          <w:b/>
          <w:lang w:val="es-CL"/>
        </w:rPr>
        <w:t>SUPERINTENDENTE DEL MEDIO AMBIENTE</w:t>
      </w:r>
    </w:p>
    <w:p w:rsidR="00286081" w:rsidRPr="00FC72AB" w:rsidRDefault="00286081" w:rsidP="00FC72AB">
      <w:pPr>
        <w:spacing w:line="360" w:lineRule="auto"/>
        <w:jc w:val="both"/>
        <w:rPr>
          <w:lang w:val="es-CL"/>
        </w:rPr>
      </w:pPr>
    </w:p>
    <w:p w:rsidR="00A6557E" w:rsidRPr="00FC72AB" w:rsidRDefault="00A6557E" w:rsidP="00FC72AB">
      <w:pPr>
        <w:spacing w:line="360" w:lineRule="auto"/>
        <w:jc w:val="both"/>
        <w:rPr>
          <w:lang w:val="es-CL"/>
        </w:rPr>
      </w:pPr>
    </w:p>
    <w:p w:rsidR="00286081" w:rsidRPr="00FC72AB" w:rsidRDefault="00BE733B" w:rsidP="00FC72AB">
      <w:pPr>
        <w:spacing w:line="360" w:lineRule="auto"/>
        <w:jc w:val="both"/>
        <w:rPr>
          <w:lang w:val="es-CL"/>
        </w:rPr>
      </w:pPr>
      <w:r>
        <w:rPr>
          <w:color w:val="000000"/>
          <w:lang w:val="es-CL"/>
        </w:rPr>
        <w:t xml:space="preserve">Álvaro Arturo Pérez </w:t>
      </w:r>
      <w:proofErr w:type="spellStart"/>
      <w:r>
        <w:rPr>
          <w:color w:val="000000"/>
          <w:lang w:val="es-CL"/>
        </w:rPr>
        <w:t>Nur</w:t>
      </w:r>
      <w:proofErr w:type="spellEnd"/>
      <w:r w:rsidR="00286081" w:rsidRPr="00FC72AB">
        <w:rPr>
          <w:color w:val="000000"/>
          <w:lang w:val="es-CL"/>
        </w:rPr>
        <w:t>, cédula de identidad Nº</w:t>
      </w:r>
      <w:r>
        <w:rPr>
          <w:color w:val="000000"/>
          <w:lang w:val="es-CL"/>
        </w:rPr>
        <w:t>8.367.689-2</w:t>
      </w:r>
      <w:r w:rsidR="00286081" w:rsidRPr="00FC72AB">
        <w:rPr>
          <w:color w:val="000000"/>
          <w:lang w:val="es-CL"/>
        </w:rPr>
        <w:t xml:space="preserve">, en nombre y representación de Marine </w:t>
      </w:r>
      <w:proofErr w:type="spellStart"/>
      <w:r w:rsidR="00286081" w:rsidRPr="00FC72AB">
        <w:rPr>
          <w:color w:val="000000"/>
          <w:lang w:val="es-CL"/>
        </w:rPr>
        <w:t>Harvest</w:t>
      </w:r>
      <w:proofErr w:type="spellEnd"/>
      <w:r w:rsidR="00286081" w:rsidRPr="00FC72AB">
        <w:rPr>
          <w:color w:val="000000"/>
          <w:lang w:val="es-CL"/>
        </w:rPr>
        <w:t xml:space="preserve"> Chile S.A. (“Marine </w:t>
      </w:r>
      <w:proofErr w:type="spellStart"/>
      <w:r w:rsidR="00286081" w:rsidRPr="00FC72AB">
        <w:rPr>
          <w:color w:val="000000"/>
          <w:lang w:val="es-CL"/>
        </w:rPr>
        <w:t>Harvest</w:t>
      </w:r>
      <w:proofErr w:type="spellEnd"/>
      <w:r w:rsidR="00286081" w:rsidRPr="00FC72AB">
        <w:rPr>
          <w:color w:val="000000"/>
          <w:lang w:val="es-CL"/>
        </w:rPr>
        <w:t>”), rol único tributario Nº 96.633.780-K, ambos domiciliados para estos efectos en Kilómetro Nº12 Camino Chinquihue, comuna de Puerto Montt, a Ud., respetuosamente digo:</w:t>
      </w:r>
    </w:p>
    <w:p w:rsidR="00286081" w:rsidRPr="00FC72AB" w:rsidRDefault="00286081" w:rsidP="00FC72AB">
      <w:pPr>
        <w:spacing w:line="360" w:lineRule="auto"/>
        <w:jc w:val="both"/>
        <w:rPr>
          <w:lang w:val="es-CL"/>
        </w:rPr>
      </w:pPr>
      <w:r w:rsidRPr="00FC72AB">
        <w:rPr>
          <w:color w:val="000000"/>
          <w:lang w:val="es-CL"/>
        </w:rPr>
        <w:t xml:space="preserve"> </w:t>
      </w:r>
    </w:p>
    <w:p w:rsidR="0077500E" w:rsidRPr="0029491B" w:rsidRDefault="0077500E" w:rsidP="0029491B">
      <w:pPr>
        <w:spacing w:line="360" w:lineRule="auto"/>
        <w:jc w:val="both"/>
        <w:rPr>
          <w:lang w:val="es-CL"/>
        </w:rPr>
      </w:pPr>
      <w:r w:rsidRPr="0029491B">
        <w:rPr>
          <w:lang w:val="es-CL"/>
        </w:rPr>
        <w:t xml:space="preserve">Como es de su conocimiento, </w:t>
      </w:r>
      <w:r w:rsidR="006D6A73" w:rsidRPr="0029491B">
        <w:rPr>
          <w:lang w:val="es-CL"/>
        </w:rPr>
        <w:t>l</w:t>
      </w:r>
      <w:r w:rsidRPr="0029491B">
        <w:rPr>
          <w:lang w:val="es-CL"/>
        </w:rPr>
        <w:t xml:space="preserve">a Superintendencia del Medio Ambiente (“SMA”) resolvió mediante R.E. N°865 dictada el 20 de julio 2018 </w:t>
      </w:r>
      <w:r w:rsidRPr="0029491B">
        <w:rPr>
          <w:color w:val="000000"/>
          <w:lang w:val="es-CL"/>
        </w:rPr>
        <w:t xml:space="preserve">(“R.E. N°865/2018”) </w:t>
      </w:r>
      <w:r w:rsidRPr="0029491B">
        <w:rPr>
          <w:lang w:val="es-CL"/>
        </w:rPr>
        <w:t xml:space="preserve">imponer a Marine </w:t>
      </w:r>
      <w:proofErr w:type="spellStart"/>
      <w:r w:rsidRPr="0029491B">
        <w:rPr>
          <w:lang w:val="es-CL"/>
        </w:rPr>
        <w:t>Harvest</w:t>
      </w:r>
      <w:proofErr w:type="spellEnd"/>
      <w:r w:rsidRPr="0029491B">
        <w:rPr>
          <w:lang w:val="es-CL"/>
        </w:rPr>
        <w:t xml:space="preserve"> un conjunto de Medidas Urgentes y Transitorias (“MUT”) con motivo del evento de escape de peces ocurrido </w:t>
      </w:r>
      <w:r w:rsidR="00D376BD" w:rsidRPr="0029491B">
        <w:rPr>
          <w:lang w:val="es-CL"/>
        </w:rPr>
        <w:t>el día 5 de julio de 2018</w:t>
      </w:r>
      <w:r w:rsidR="00803665" w:rsidRPr="0029491B">
        <w:rPr>
          <w:lang w:val="es-CL"/>
        </w:rPr>
        <w:t xml:space="preserve"> </w:t>
      </w:r>
      <w:r w:rsidRPr="0029491B">
        <w:rPr>
          <w:lang w:val="es-CL"/>
        </w:rPr>
        <w:t xml:space="preserve">desde el </w:t>
      </w:r>
      <w:r w:rsidR="00D376BD" w:rsidRPr="0029491B">
        <w:rPr>
          <w:lang w:val="es-CL"/>
        </w:rPr>
        <w:t>Centro de Cult</w:t>
      </w:r>
      <w:r w:rsidR="00763E18">
        <w:rPr>
          <w:lang w:val="es-CL"/>
        </w:rPr>
        <w:t>ivo de Salmones “Punta Redonda”</w:t>
      </w:r>
      <w:r w:rsidR="00DB581D" w:rsidRPr="0029491B">
        <w:rPr>
          <w:lang w:val="es-CL"/>
        </w:rPr>
        <w:t xml:space="preserve"> </w:t>
      </w:r>
      <w:r w:rsidR="00F434B3" w:rsidRPr="0029491B">
        <w:rPr>
          <w:lang w:val="es-CL"/>
        </w:rPr>
        <w:t xml:space="preserve">(“CES Punta Redonda”) </w:t>
      </w:r>
      <w:r w:rsidRPr="0029491B">
        <w:rPr>
          <w:lang w:val="es-CL"/>
        </w:rPr>
        <w:t xml:space="preserve">ubicado en </w:t>
      </w:r>
      <w:r w:rsidR="00C75F7E" w:rsidRPr="0029491B">
        <w:rPr>
          <w:lang w:val="es-ES_tradnl"/>
        </w:rPr>
        <w:t xml:space="preserve">el Sector Sur Punta Redonda, Isla </w:t>
      </w:r>
      <w:proofErr w:type="spellStart"/>
      <w:r w:rsidR="00C75F7E" w:rsidRPr="0029491B">
        <w:rPr>
          <w:lang w:val="es-ES_tradnl"/>
        </w:rPr>
        <w:t>Guar</w:t>
      </w:r>
      <w:proofErr w:type="spellEnd"/>
      <w:r w:rsidR="00C75F7E" w:rsidRPr="0029491B">
        <w:rPr>
          <w:lang w:val="es-ES_tradnl"/>
        </w:rPr>
        <w:t xml:space="preserve">, Seno de </w:t>
      </w:r>
      <w:proofErr w:type="spellStart"/>
      <w:r w:rsidR="00C75F7E" w:rsidRPr="0029491B">
        <w:rPr>
          <w:lang w:val="es-ES_tradnl"/>
        </w:rPr>
        <w:t>Reloncaví</w:t>
      </w:r>
      <w:proofErr w:type="spellEnd"/>
      <w:r w:rsidR="00C75F7E" w:rsidRPr="0029491B">
        <w:rPr>
          <w:lang w:val="es-ES_tradnl"/>
        </w:rPr>
        <w:t xml:space="preserve">, comuna de </w:t>
      </w:r>
      <w:proofErr w:type="spellStart"/>
      <w:r w:rsidR="00C75F7E" w:rsidRPr="0029491B">
        <w:rPr>
          <w:lang w:val="es-ES_tradnl"/>
        </w:rPr>
        <w:t>Calbuco</w:t>
      </w:r>
      <w:proofErr w:type="spellEnd"/>
      <w:r w:rsidR="00C75F7E" w:rsidRPr="0029491B">
        <w:rPr>
          <w:lang w:val="es-ES_tradnl"/>
        </w:rPr>
        <w:t>, provincia de Llanquihue, Décima Región de Los Lagos</w:t>
      </w:r>
      <w:r w:rsidR="00C75F7E" w:rsidRPr="0029491B">
        <w:rPr>
          <w:lang w:val="es-CL"/>
        </w:rPr>
        <w:t>.</w:t>
      </w:r>
    </w:p>
    <w:p w:rsidR="0029491B" w:rsidRDefault="0029491B" w:rsidP="0029491B">
      <w:pPr>
        <w:spacing w:line="360" w:lineRule="auto"/>
        <w:jc w:val="both"/>
        <w:rPr>
          <w:color w:val="000000"/>
          <w:lang w:val="es-CL"/>
        </w:rPr>
      </w:pPr>
    </w:p>
    <w:p w:rsidR="0077500E" w:rsidRPr="0029491B" w:rsidRDefault="00763E18" w:rsidP="0029491B">
      <w:pPr>
        <w:spacing w:line="360" w:lineRule="auto"/>
        <w:jc w:val="both"/>
        <w:rPr>
          <w:lang w:val="es-CL"/>
        </w:rPr>
      </w:pPr>
      <w:r>
        <w:rPr>
          <w:color w:val="000000"/>
          <w:lang w:val="es-CL"/>
        </w:rPr>
        <w:t>En cumplimiento de lo ordenado y d</w:t>
      </w:r>
      <w:r w:rsidR="0029491B" w:rsidRPr="0029491B">
        <w:rPr>
          <w:color w:val="000000"/>
          <w:lang w:val="es-CL"/>
        </w:rPr>
        <w:t>entro de plazo otorgado por su R.E. N°865/2018, vengo en acompañar el “</w:t>
      </w:r>
      <w:r w:rsidR="00F3003C">
        <w:rPr>
          <w:i/>
          <w:lang w:val="es-CL"/>
        </w:rPr>
        <w:t>Cuarto</w:t>
      </w:r>
      <w:r w:rsidR="0029491B" w:rsidRPr="0029491B">
        <w:rPr>
          <w:i/>
          <w:lang w:val="es-CL"/>
        </w:rPr>
        <w:t xml:space="preserve"> Informe de Seguimiento: Medidas Urgentes Y Transitorias Impuestas Por R.E. N°865/2018</w:t>
      </w:r>
      <w:r w:rsidR="0029491B" w:rsidRPr="0029491B">
        <w:rPr>
          <w:lang w:val="es-CL"/>
        </w:rPr>
        <w:t xml:space="preserve">”, fechado hoy, </w:t>
      </w:r>
      <w:r w:rsidR="00E505AE">
        <w:rPr>
          <w:lang w:val="es-CL"/>
        </w:rPr>
        <w:t>1</w:t>
      </w:r>
      <w:r w:rsidR="00F3003C">
        <w:rPr>
          <w:lang w:val="es-CL"/>
        </w:rPr>
        <w:t>7</w:t>
      </w:r>
      <w:r w:rsidR="0029491B" w:rsidRPr="0029491B">
        <w:rPr>
          <w:lang w:val="es-CL"/>
        </w:rPr>
        <w:t xml:space="preserve"> de </w:t>
      </w:r>
      <w:r w:rsidR="0029491B">
        <w:rPr>
          <w:lang w:val="es-CL"/>
        </w:rPr>
        <w:t>agosto</w:t>
      </w:r>
      <w:r w:rsidR="0029491B" w:rsidRPr="0029491B">
        <w:rPr>
          <w:lang w:val="es-CL"/>
        </w:rPr>
        <w:t xml:space="preserve"> de 2018, junto a sus Anexos que describen, detalladamente, el </w:t>
      </w:r>
      <w:r>
        <w:rPr>
          <w:lang w:val="es-CL"/>
        </w:rPr>
        <w:t>avance</w:t>
      </w:r>
      <w:r w:rsidR="0029491B" w:rsidRPr="0029491B">
        <w:rPr>
          <w:lang w:val="es-CL"/>
        </w:rPr>
        <w:t xml:space="preserve"> de cada una de las Medidas Urgentes y Transitorias </w:t>
      </w:r>
      <w:r w:rsidR="00625109">
        <w:rPr>
          <w:lang w:val="es-CL"/>
        </w:rPr>
        <w:t>i</w:t>
      </w:r>
      <w:r w:rsidR="0029491B" w:rsidRPr="0029491B">
        <w:rPr>
          <w:lang w:val="es-CL"/>
        </w:rPr>
        <w:t>mpuestas</w:t>
      </w:r>
      <w:r w:rsidR="0029491B">
        <w:rPr>
          <w:lang w:val="es-CL"/>
        </w:rPr>
        <w:t xml:space="preserve"> que tienen deber de reporte semanal</w:t>
      </w:r>
      <w:r w:rsidR="0029491B" w:rsidRPr="0029491B">
        <w:rPr>
          <w:lang w:val="es-CL"/>
        </w:rPr>
        <w:t>.</w:t>
      </w:r>
      <w:r w:rsidR="00E505AE">
        <w:rPr>
          <w:lang w:val="es-CL"/>
        </w:rPr>
        <w:t xml:space="preserve"> </w:t>
      </w:r>
    </w:p>
    <w:p w:rsidR="00F434B3" w:rsidRPr="00FC72AB" w:rsidRDefault="00F434B3" w:rsidP="00FC72AB">
      <w:pPr>
        <w:pStyle w:val="ListParagraph"/>
        <w:spacing w:line="360" w:lineRule="auto"/>
        <w:jc w:val="both"/>
        <w:rPr>
          <w:lang w:val="es-CL"/>
        </w:rPr>
      </w:pPr>
    </w:p>
    <w:p w:rsidR="00F434B3" w:rsidRPr="0029491B" w:rsidRDefault="00483D05" w:rsidP="0029491B">
      <w:pPr>
        <w:spacing w:line="360" w:lineRule="auto"/>
        <w:jc w:val="both"/>
        <w:rPr>
          <w:lang w:val="es-CL"/>
        </w:rPr>
      </w:pPr>
      <w:r w:rsidRPr="0029491B">
        <w:rPr>
          <w:lang w:val="es-CL"/>
        </w:rPr>
        <w:t xml:space="preserve">POR TANTO, </w:t>
      </w:r>
    </w:p>
    <w:p w:rsidR="00483D05" w:rsidRPr="0029491B" w:rsidRDefault="00483D05" w:rsidP="0029491B">
      <w:pPr>
        <w:spacing w:line="360" w:lineRule="auto"/>
        <w:jc w:val="both"/>
        <w:rPr>
          <w:lang w:val="es-CL"/>
        </w:rPr>
      </w:pPr>
      <w:r w:rsidRPr="0029491B">
        <w:rPr>
          <w:lang w:val="es-CL"/>
        </w:rPr>
        <w:t xml:space="preserve">SOLICITO A USTED: Tenga </w:t>
      </w:r>
      <w:r w:rsidR="0029491B">
        <w:rPr>
          <w:lang w:val="es-CL"/>
        </w:rPr>
        <w:t>por acompañado el Informe señalado.</w:t>
      </w:r>
      <w:r w:rsidRPr="0029491B">
        <w:rPr>
          <w:lang w:val="es-CL"/>
        </w:rPr>
        <w:t xml:space="preserve"> </w:t>
      </w:r>
    </w:p>
    <w:p w:rsidR="00AD7691" w:rsidRDefault="00AD7691" w:rsidP="00FC72AB">
      <w:pPr>
        <w:spacing w:line="360" w:lineRule="auto"/>
        <w:jc w:val="both"/>
        <w:rPr>
          <w:lang w:val="es-CL"/>
        </w:rPr>
      </w:pPr>
    </w:p>
    <w:p w:rsidR="00AD7691" w:rsidRDefault="00AD7691" w:rsidP="00FC72AB">
      <w:pPr>
        <w:spacing w:line="360" w:lineRule="auto"/>
        <w:jc w:val="both"/>
        <w:rPr>
          <w:lang w:val="es-CL"/>
        </w:rPr>
      </w:pPr>
    </w:p>
    <w:p w:rsidR="00183ACE" w:rsidRDefault="00183ACE" w:rsidP="00FC72AB">
      <w:pPr>
        <w:spacing w:line="360" w:lineRule="auto"/>
        <w:jc w:val="both"/>
        <w:rPr>
          <w:lang w:val="es-CL"/>
        </w:rPr>
      </w:pPr>
    </w:p>
    <w:p w:rsidR="00AD7691" w:rsidRDefault="00AD7691" w:rsidP="00FC72AB">
      <w:pPr>
        <w:spacing w:line="360" w:lineRule="auto"/>
        <w:jc w:val="both"/>
        <w:rPr>
          <w:lang w:val="es-CL"/>
        </w:rPr>
      </w:pPr>
    </w:p>
    <w:p w:rsidR="00AD7691" w:rsidRPr="00E505AE" w:rsidRDefault="00763E18" w:rsidP="00AD7691">
      <w:pPr>
        <w:spacing w:line="264" w:lineRule="auto"/>
        <w:jc w:val="center"/>
        <w:rPr>
          <w:szCs w:val="24"/>
          <w:lang w:val="es-CL" w:eastAsia="es-CL"/>
        </w:rPr>
      </w:pPr>
      <w:r w:rsidRPr="00E505AE">
        <w:rPr>
          <w:szCs w:val="24"/>
          <w:lang w:val="es-CL" w:eastAsia="es-CL"/>
        </w:rPr>
        <w:t xml:space="preserve">Álvaro Arturo Pérez </w:t>
      </w:r>
      <w:proofErr w:type="spellStart"/>
      <w:r w:rsidRPr="00E505AE">
        <w:rPr>
          <w:szCs w:val="24"/>
          <w:lang w:val="es-CL" w:eastAsia="es-CL"/>
        </w:rPr>
        <w:t>Nur</w:t>
      </w:r>
      <w:proofErr w:type="spellEnd"/>
    </w:p>
    <w:p w:rsidR="00AD7691" w:rsidRPr="00E505AE" w:rsidRDefault="00FB6454" w:rsidP="00FB6454">
      <w:pPr>
        <w:spacing w:line="264" w:lineRule="auto"/>
        <w:jc w:val="center"/>
        <w:rPr>
          <w:szCs w:val="24"/>
          <w:lang w:val="es-CL" w:eastAsia="es-CL"/>
        </w:rPr>
      </w:pPr>
      <w:r w:rsidRPr="00E505AE">
        <w:rPr>
          <w:szCs w:val="24"/>
          <w:lang w:val="es-CL" w:eastAsia="es-CL"/>
        </w:rPr>
        <w:t xml:space="preserve">Gerente </w:t>
      </w:r>
      <w:r w:rsidR="00E42215" w:rsidRPr="00E505AE">
        <w:rPr>
          <w:szCs w:val="24"/>
          <w:lang w:val="es-CL" w:eastAsia="es-CL"/>
        </w:rPr>
        <w:t xml:space="preserve">de Licencias </w:t>
      </w:r>
      <w:r w:rsidR="00AF735D" w:rsidRPr="00E505AE">
        <w:rPr>
          <w:szCs w:val="24"/>
          <w:lang w:val="es-CL" w:eastAsia="es-CL"/>
        </w:rPr>
        <w:t>y Medio A</w:t>
      </w:r>
      <w:r w:rsidRPr="00E505AE">
        <w:rPr>
          <w:szCs w:val="24"/>
          <w:lang w:val="es-CL" w:eastAsia="es-CL"/>
        </w:rPr>
        <w:t>mbiente</w:t>
      </w:r>
    </w:p>
    <w:p w:rsidR="00AD7691" w:rsidRPr="00E505AE" w:rsidRDefault="00AD7691" w:rsidP="00AD7691">
      <w:pPr>
        <w:spacing w:line="360" w:lineRule="auto"/>
        <w:ind w:left="2160" w:firstLine="720"/>
        <w:jc w:val="both"/>
      </w:pPr>
      <w:proofErr w:type="gramStart"/>
      <w:r w:rsidRPr="00E505AE">
        <w:rPr>
          <w:szCs w:val="24"/>
          <w:lang w:eastAsia="es-CL"/>
        </w:rPr>
        <w:t>p.p</w:t>
      </w:r>
      <w:proofErr w:type="gramEnd"/>
      <w:r w:rsidRPr="00E505AE">
        <w:rPr>
          <w:szCs w:val="24"/>
          <w:lang w:eastAsia="es-CL"/>
        </w:rPr>
        <w:t>. Marine Harvest Chile S.A.</w:t>
      </w:r>
    </w:p>
    <w:sectPr w:rsidR="00AD7691" w:rsidRPr="00E505AE" w:rsidSect="00FC72AB">
      <w:footerReference w:type="even" r:id="rId8"/>
      <w:footerReference w:type="default" r:id="rId9"/>
      <w:pgSz w:w="12247" w:h="18711" w:code="4632"/>
      <w:pgMar w:top="1440" w:right="1800" w:bottom="1440" w:left="18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069" w:rsidRDefault="00402069">
      <w:r>
        <w:separator/>
      </w:r>
    </w:p>
  </w:endnote>
  <w:endnote w:type="continuationSeparator" w:id="0">
    <w:p w:rsidR="00402069" w:rsidRDefault="0040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B" w:rsidRDefault="000B036B" w:rsidP="00005C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036B" w:rsidRDefault="000B03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B" w:rsidRPr="00005C3E" w:rsidRDefault="000B036B" w:rsidP="00005C3E">
    <w:pPr>
      <w:pStyle w:val="Footer"/>
      <w:framePr w:wrap="around" w:vAnchor="text" w:hAnchor="margin" w:xAlign="center" w:y="1"/>
      <w:rPr>
        <w:rStyle w:val="PageNumber"/>
        <w:rFonts w:ascii="Verdana" w:hAnsi="Verdana"/>
        <w:sz w:val="20"/>
        <w:szCs w:val="20"/>
      </w:rPr>
    </w:pPr>
    <w:r w:rsidRPr="00005C3E">
      <w:rPr>
        <w:rStyle w:val="PageNumber"/>
        <w:rFonts w:ascii="Verdana" w:hAnsi="Verdana"/>
        <w:sz w:val="20"/>
        <w:szCs w:val="20"/>
      </w:rPr>
      <w:fldChar w:fldCharType="begin"/>
    </w:r>
    <w:r w:rsidRPr="00005C3E">
      <w:rPr>
        <w:rStyle w:val="PageNumber"/>
        <w:rFonts w:ascii="Verdana" w:hAnsi="Verdana"/>
        <w:sz w:val="20"/>
        <w:szCs w:val="20"/>
      </w:rPr>
      <w:instrText xml:space="preserve">PAGE  </w:instrText>
    </w:r>
    <w:r w:rsidRPr="00005C3E">
      <w:rPr>
        <w:rStyle w:val="PageNumber"/>
        <w:rFonts w:ascii="Verdana" w:hAnsi="Verdana"/>
        <w:sz w:val="20"/>
        <w:szCs w:val="20"/>
      </w:rPr>
      <w:fldChar w:fldCharType="separate"/>
    </w:r>
    <w:r w:rsidR="0029491B">
      <w:rPr>
        <w:rStyle w:val="PageNumber"/>
        <w:rFonts w:ascii="Verdana" w:hAnsi="Verdana"/>
        <w:noProof/>
        <w:sz w:val="20"/>
        <w:szCs w:val="20"/>
      </w:rPr>
      <w:t>2</w:t>
    </w:r>
    <w:r w:rsidRPr="00005C3E">
      <w:rPr>
        <w:rStyle w:val="PageNumber"/>
        <w:rFonts w:ascii="Verdana" w:hAnsi="Verdana"/>
        <w:sz w:val="20"/>
        <w:szCs w:val="20"/>
      </w:rPr>
      <w:fldChar w:fldCharType="end"/>
    </w:r>
  </w:p>
  <w:p w:rsidR="000B036B" w:rsidRDefault="000B03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069" w:rsidRDefault="00402069">
      <w:r>
        <w:separator/>
      </w:r>
    </w:p>
  </w:footnote>
  <w:footnote w:type="continuationSeparator" w:id="0">
    <w:p w:rsidR="00402069" w:rsidRDefault="00402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D2A"/>
    <w:multiLevelType w:val="hybridMultilevel"/>
    <w:tmpl w:val="9D3A3A40"/>
    <w:lvl w:ilvl="0" w:tplc="0C0A0019">
      <w:start w:val="1"/>
      <w:numFmt w:val="lowerLetter"/>
      <w:lvlText w:val="%1."/>
      <w:lvlJc w:val="left"/>
      <w:pPr>
        <w:ind w:left="1428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A2A2F"/>
    <w:multiLevelType w:val="hybridMultilevel"/>
    <w:tmpl w:val="D40446EC"/>
    <w:lvl w:ilvl="0" w:tplc="3FE252D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680C1090">
      <w:start w:val="1"/>
      <w:numFmt w:val="lowerRoman"/>
      <w:lvlText w:val="%2."/>
      <w:lvlJc w:val="right"/>
      <w:pPr>
        <w:ind w:left="786" w:hanging="360"/>
      </w:pPr>
      <w:rPr>
        <w:rFonts w:cs="Times New Roman"/>
        <w:b w:val="0"/>
        <w:i w:val="0"/>
      </w:rPr>
    </w:lvl>
    <w:lvl w:ilvl="2" w:tplc="1D7A28A6">
      <w:start w:val="1"/>
      <w:numFmt w:val="lowerRoman"/>
      <w:lvlText w:val="(%3)"/>
      <w:lvlJc w:val="left"/>
      <w:pPr>
        <w:ind w:left="2700" w:hanging="720"/>
      </w:pPr>
      <w:rPr>
        <w:rFonts w:hint="default"/>
        <w:i/>
      </w:rPr>
    </w:lvl>
    <w:lvl w:ilvl="3" w:tplc="FDAEBBF6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i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D1AB8"/>
    <w:multiLevelType w:val="hybridMultilevel"/>
    <w:tmpl w:val="C6BA6536"/>
    <w:lvl w:ilvl="0" w:tplc="E2F46E30">
      <w:start w:val="1"/>
      <w:numFmt w:val="lowerRoman"/>
      <w:lvlText w:val="(%1)"/>
      <w:lvlJc w:val="left"/>
      <w:pPr>
        <w:ind w:left="1428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6FF17EB"/>
    <w:multiLevelType w:val="hybridMultilevel"/>
    <w:tmpl w:val="EEFCF520"/>
    <w:lvl w:ilvl="0" w:tplc="0C0A0019">
      <w:start w:val="1"/>
      <w:numFmt w:val="lowerLetter"/>
      <w:lvlText w:val="%1."/>
      <w:lvlJc w:val="left"/>
      <w:pPr>
        <w:ind w:left="1428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05E3"/>
    <w:multiLevelType w:val="hybridMultilevel"/>
    <w:tmpl w:val="861C84EE"/>
    <w:lvl w:ilvl="0" w:tplc="B7B634BC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4B83A4A"/>
    <w:multiLevelType w:val="hybridMultilevel"/>
    <w:tmpl w:val="B8AA005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386498"/>
    <w:multiLevelType w:val="hybridMultilevel"/>
    <w:tmpl w:val="D318E57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76E3DE3"/>
    <w:multiLevelType w:val="hybridMultilevel"/>
    <w:tmpl w:val="479A3046"/>
    <w:lvl w:ilvl="0" w:tplc="3314DC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rias, Francisca">
    <w15:presenceInfo w15:providerId="AD" w15:userId="S-1-5-21-417421089-3215330724-163228365-43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081"/>
    <w:rsid w:val="00005C3E"/>
    <w:rsid w:val="0003672B"/>
    <w:rsid w:val="00041D38"/>
    <w:rsid w:val="00070DB6"/>
    <w:rsid w:val="0008024F"/>
    <w:rsid w:val="000B036B"/>
    <w:rsid w:val="000B4EF0"/>
    <w:rsid w:val="000B60D5"/>
    <w:rsid w:val="000B6138"/>
    <w:rsid w:val="000D0FD7"/>
    <w:rsid w:val="000D2D6D"/>
    <w:rsid w:val="000E4080"/>
    <w:rsid w:val="001128A0"/>
    <w:rsid w:val="001467F2"/>
    <w:rsid w:val="001610B4"/>
    <w:rsid w:val="001714BC"/>
    <w:rsid w:val="00180029"/>
    <w:rsid w:val="00183ACE"/>
    <w:rsid w:val="001C401F"/>
    <w:rsid w:val="001E54F0"/>
    <w:rsid w:val="00212DF7"/>
    <w:rsid w:val="002166D4"/>
    <w:rsid w:val="00230BF9"/>
    <w:rsid w:val="002552D6"/>
    <w:rsid w:val="00274D53"/>
    <w:rsid w:val="00277BF0"/>
    <w:rsid w:val="00284A9F"/>
    <w:rsid w:val="00284F2E"/>
    <w:rsid w:val="00286081"/>
    <w:rsid w:val="0029491B"/>
    <w:rsid w:val="002B16CB"/>
    <w:rsid w:val="002C0E92"/>
    <w:rsid w:val="002C3E1E"/>
    <w:rsid w:val="002D320A"/>
    <w:rsid w:val="002E5AD6"/>
    <w:rsid w:val="002F1523"/>
    <w:rsid w:val="002F1729"/>
    <w:rsid w:val="00334825"/>
    <w:rsid w:val="00337E73"/>
    <w:rsid w:val="00356E6E"/>
    <w:rsid w:val="00365C57"/>
    <w:rsid w:val="003777F7"/>
    <w:rsid w:val="003836A7"/>
    <w:rsid w:val="003845BE"/>
    <w:rsid w:val="003A6807"/>
    <w:rsid w:val="003B77ED"/>
    <w:rsid w:val="003D117D"/>
    <w:rsid w:val="003D2DE4"/>
    <w:rsid w:val="003E5CEA"/>
    <w:rsid w:val="00402069"/>
    <w:rsid w:val="00415B99"/>
    <w:rsid w:val="00483D05"/>
    <w:rsid w:val="004911DF"/>
    <w:rsid w:val="004A309A"/>
    <w:rsid w:val="004F47A7"/>
    <w:rsid w:val="00507356"/>
    <w:rsid w:val="0052729B"/>
    <w:rsid w:val="00555205"/>
    <w:rsid w:val="00565D5F"/>
    <w:rsid w:val="00567C3F"/>
    <w:rsid w:val="005867A7"/>
    <w:rsid w:val="005E0D93"/>
    <w:rsid w:val="00625109"/>
    <w:rsid w:val="006254E9"/>
    <w:rsid w:val="006428B2"/>
    <w:rsid w:val="00666017"/>
    <w:rsid w:val="006835D9"/>
    <w:rsid w:val="006959A1"/>
    <w:rsid w:val="00695FB2"/>
    <w:rsid w:val="006A4219"/>
    <w:rsid w:val="006A49E2"/>
    <w:rsid w:val="006B2DFB"/>
    <w:rsid w:val="006C32B8"/>
    <w:rsid w:val="006C6F1B"/>
    <w:rsid w:val="006C775C"/>
    <w:rsid w:val="006D388E"/>
    <w:rsid w:val="006D6A73"/>
    <w:rsid w:val="00724484"/>
    <w:rsid w:val="00763E18"/>
    <w:rsid w:val="0077500E"/>
    <w:rsid w:val="0077541C"/>
    <w:rsid w:val="007E3C12"/>
    <w:rsid w:val="00803665"/>
    <w:rsid w:val="008047EE"/>
    <w:rsid w:val="008107FB"/>
    <w:rsid w:val="00837362"/>
    <w:rsid w:val="008444BC"/>
    <w:rsid w:val="0085420A"/>
    <w:rsid w:val="00883258"/>
    <w:rsid w:val="00886FF2"/>
    <w:rsid w:val="008E0BC2"/>
    <w:rsid w:val="008E71FE"/>
    <w:rsid w:val="00900E5F"/>
    <w:rsid w:val="00921E10"/>
    <w:rsid w:val="0092380D"/>
    <w:rsid w:val="00924088"/>
    <w:rsid w:val="009434AA"/>
    <w:rsid w:val="009654ED"/>
    <w:rsid w:val="009906AB"/>
    <w:rsid w:val="009B09D5"/>
    <w:rsid w:val="009B2238"/>
    <w:rsid w:val="009B6813"/>
    <w:rsid w:val="009C01C2"/>
    <w:rsid w:val="009C30F4"/>
    <w:rsid w:val="009D14F0"/>
    <w:rsid w:val="009D2DB2"/>
    <w:rsid w:val="00A06DC4"/>
    <w:rsid w:val="00A22400"/>
    <w:rsid w:val="00A649A0"/>
    <w:rsid w:val="00A6557E"/>
    <w:rsid w:val="00A87D83"/>
    <w:rsid w:val="00AD7691"/>
    <w:rsid w:val="00AF735D"/>
    <w:rsid w:val="00B56C86"/>
    <w:rsid w:val="00B82DFF"/>
    <w:rsid w:val="00BA05D8"/>
    <w:rsid w:val="00BD735B"/>
    <w:rsid w:val="00BE733B"/>
    <w:rsid w:val="00C237B1"/>
    <w:rsid w:val="00C737A5"/>
    <w:rsid w:val="00C75F7E"/>
    <w:rsid w:val="00C86D34"/>
    <w:rsid w:val="00CA0112"/>
    <w:rsid w:val="00CB5A8D"/>
    <w:rsid w:val="00CF34F7"/>
    <w:rsid w:val="00D12E75"/>
    <w:rsid w:val="00D376BD"/>
    <w:rsid w:val="00D52767"/>
    <w:rsid w:val="00DA0C34"/>
    <w:rsid w:val="00DA0F57"/>
    <w:rsid w:val="00DB581D"/>
    <w:rsid w:val="00DC36AC"/>
    <w:rsid w:val="00DC567B"/>
    <w:rsid w:val="00DE1410"/>
    <w:rsid w:val="00DE54FD"/>
    <w:rsid w:val="00E378F9"/>
    <w:rsid w:val="00E42215"/>
    <w:rsid w:val="00E505AE"/>
    <w:rsid w:val="00E50C46"/>
    <w:rsid w:val="00E72619"/>
    <w:rsid w:val="00EF6E4C"/>
    <w:rsid w:val="00F0682C"/>
    <w:rsid w:val="00F3003C"/>
    <w:rsid w:val="00F434B3"/>
    <w:rsid w:val="00F44E1D"/>
    <w:rsid w:val="00F52D4F"/>
    <w:rsid w:val="00F919CB"/>
    <w:rsid w:val="00F9651F"/>
    <w:rsid w:val="00FB6454"/>
    <w:rsid w:val="00FC3F4E"/>
    <w:rsid w:val="00FC72AB"/>
    <w:rsid w:val="00FD159A"/>
    <w:rsid w:val="00FD7E3F"/>
    <w:rsid w:val="00FE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B64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locked/>
    <w:rsid w:val="00924088"/>
    <w:rPr>
      <w:sz w:val="24"/>
      <w:szCs w:val="24"/>
      <w:lang w:val="es-ES" w:eastAsia="es-ES" w:bidi="ar-SA"/>
    </w:rPr>
  </w:style>
  <w:style w:type="paragraph" w:styleId="Footer">
    <w:name w:val="footer"/>
    <w:basedOn w:val="Normal"/>
    <w:link w:val="FooterChar"/>
    <w:rsid w:val="00924088"/>
    <w:pPr>
      <w:tabs>
        <w:tab w:val="center" w:pos="4252"/>
        <w:tab w:val="right" w:pos="8504"/>
      </w:tabs>
    </w:pPr>
    <w:rPr>
      <w:szCs w:val="24"/>
      <w:lang w:val="es-ES" w:eastAsia="es-ES"/>
    </w:rPr>
  </w:style>
  <w:style w:type="character" w:styleId="Hyperlink">
    <w:name w:val="Hyperlink"/>
    <w:basedOn w:val="DefaultParagraphFont"/>
    <w:rsid w:val="00924088"/>
    <w:rPr>
      <w:color w:val="0000FF"/>
      <w:u w:val="single"/>
    </w:rPr>
  </w:style>
  <w:style w:type="character" w:styleId="PageNumber">
    <w:name w:val="page number"/>
    <w:basedOn w:val="DefaultParagraphFont"/>
    <w:rsid w:val="00005C3E"/>
  </w:style>
  <w:style w:type="paragraph" w:styleId="Header">
    <w:name w:val="header"/>
    <w:basedOn w:val="Normal"/>
    <w:rsid w:val="00005C3E"/>
    <w:pPr>
      <w:tabs>
        <w:tab w:val="center" w:pos="4252"/>
        <w:tab w:val="right" w:pos="8504"/>
      </w:tabs>
    </w:pPr>
  </w:style>
  <w:style w:type="paragraph" w:styleId="ListParagraph">
    <w:name w:val="List Paragraph"/>
    <w:basedOn w:val="Normal"/>
    <w:uiPriority w:val="34"/>
    <w:qFormat/>
    <w:rsid w:val="00230BF9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D52767"/>
    <w:rPr>
      <w:rFonts w:asciiTheme="minorHAnsi" w:eastAsiaTheme="minorEastAsia" w:hAnsiTheme="minorHAnsi" w:cstheme="minorBidi"/>
      <w:szCs w:val="24"/>
      <w:lang w:val="es-ES_tradnl" w:eastAsia="es-E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767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table" w:styleId="TableGrid">
    <w:name w:val="Table Grid"/>
    <w:basedOn w:val="TableNormal"/>
    <w:uiPriority w:val="59"/>
    <w:rsid w:val="00DC36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F17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172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rsid w:val="00D376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376B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D376BD"/>
    <w:rPr>
      <w:rFonts w:asciiTheme="minorHAnsi" w:eastAsiaTheme="minorEastAsia" w:hAnsiTheme="minorHAnsi" w:cstheme="minorBidi"/>
      <w:b/>
      <w:bCs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FB64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B64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locked/>
    <w:rsid w:val="00924088"/>
    <w:rPr>
      <w:sz w:val="24"/>
      <w:szCs w:val="24"/>
      <w:lang w:val="es-ES" w:eastAsia="es-ES" w:bidi="ar-SA"/>
    </w:rPr>
  </w:style>
  <w:style w:type="paragraph" w:styleId="Footer">
    <w:name w:val="footer"/>
    <w:basedOn w:val="Normal"/>
    <w:link w:val="FooterChar"/>
    <w:rsid w:val="00924088"/>
    <w:pPr>
      <w:tabs>
        <w:tab w:val="center" w:pos="4252"/>
        <w:tab w:val="right" w:pos="8504"/>
      </w:tabs>
    </w:pPr>
    <w:rPr>
      <w:szCs w:val="24"/>
      <w:lang w:val="es-ES" w:eastAsia="es-ES"/>
    </w:rPr>
  </w:style>
  <w:style w:type="character" w:styleId="Hyperlink">
    <w:name w:val="Hyperlink"/>
    <w:basedOn w:val="DefaultParagraphFont"/>
    <w:rsid w:val="00924088"/>
    <w:rPr>
      <w:color w:val="0000FF"/>
      <w:u w:val="single"/>
    </w:rPr>
  </w:style>
  <w:style w:type="character" w:styleId="PageNumber">
    <w:name w:val="page number"/>
    <w:basedOn w:val="DefaultParagraphFont"/>
    <w:rsid w:val="00005C3E"/>
  </w:style>
  <w:style w:type="paragraph" w:styleId="Header">
    <w:name w:val="header"/>
    <w:basedOn w:val="Normal"/>
    <w:rsid w:val="00005C3E"/>
    <w:pPr>
      <w:tabs>
        <w:tab w:val="center" w:pos="4252"/>
        <w:tab w:val="right" w:pos="8504"/>
      </w:tabs>
    </w:pPr>
  </w:style>
  <w:style w:type="paragraph" w:styleId="ListParagraph">
    <w:name w:val="List Paragraph"/>
    <w:basedOn w:val="Normal"/>
    <w:uiPriority w:val="34"/>
    <w:qFormat/>
    <w:rsid w:val="00230BF9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D52767"/>
    <w:rPr>
      <w:rFonts w:asciiTheme="minorHAnsi" w:eastAsiaTheme="minorEastAsia" w:hAnsiTheme="minorHAnsi" w:cstheme="minorBidi"/>
      <w:szCs w:val="24"/>
      <w:lang w:val="es-ES_tradnl" w:eastAsia="es-E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767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table" w:styleId="TableGrid">
    <w:name w:val="Table Grid"/>
    <w:basedOn w:val="TableNormal"/>
    <w:uiPriority w:val="59"/>
    <w:rsid w:val="00DC36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F17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172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rsid w:val="00D376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376B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D376BD"/>
    <w:rPr>
      <w:rFonts w:asciiTheme="minorHAnsi" w:eastAsiaTheme="minorEastAsia" w:hAnsiTheme="minorHAnsi" w:cstheme="minorBidi"/>
      <w:b/>
      <w:bCs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FB64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DC2EFF01</Template>
  <TotalTime>0</TotalTime>
  <Pages>1</Pages>
  <Words>237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Carey</dc:creator>
  <cp:lastModifiedBy>Izaskun Linazasoro</cp:lastModifiedBy>
  <cp:revision>2</cp:revision>
  <cp:lastPrinted>2018-07-25T20:55:00Z</cp:lastPrinted>
  <dcterms:created xsi:type="dcterms:W3CDTF">2018-08-17T13:39:00Z</dcterms:created>
  <dcterms:modified xsi:type="dcterms:W3CDTF">2018-08-17T13:39:00Z</dcterms:modified>
</cp:coreProperties>
</file>